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1E45" w:rsidRDefault="00C04FE7">
      <w:pPr>
        <w:pStyle w:val="normal0"/>
        <w:ind w:hanging="359"/>
      </w:pPr>
      <w:r>
        <w:t>Name: _________________________________ AM/PM: _____</w:t>
      </w:r>
    </w:p>
    <w:p w:rsidR="00B81E45" w:rsidRDefault="00B81E45">
      <w:pPr>
        <w:pStyle w:val="normal0"/>
        <w:ind w:hanging="359"/>
      </w:pPr>
    </w:p>
    <w:p w:rsidR="00B81E45" w:rsidRDefault="00C04FE7">
      <w:pPr>
        <w:pStyle w:val="normal0"/>
        <w:ind w:hanging="359"/>
        <w:jc w:val="center"/>
      </w:pPr>
      <w:r>
        <w:t>English I: Week 11/17 - 11/21</w:t>
      </w:r>
    </w:p>
    <w:p w:rsidR="00B81E45" w:rsidRDefault="00C04FE7">
      <w:pPr>
        <w:pStyle w:val="normal0"/>
      </w:pPr>
      <w:r>
        <w:rPr>
          <w:b/>
        </w:rPr>
        <w:t xml:space="preserve">Essential Questions: </w:t>
      </w:r>
    </w:p>
    <w:p w:rsidR="00B81E45" w:rsidRDefault="00C04FE7">
      <w:pPr>
        <w:pStyle w:val="normal0"/>
        <w:numPr>
          <w:ilvl w:val="0"/>
          <w:numId w:val="5"/>
        </w:numPr>
        <w:ind w:hanging="359"/>
        <w:contextualSpacing/>
        <w:rPr>
          <w:b/>
        </w:rPr>
      </w:pPr>
      <w:r>
        <w:rPr>
          <w:b/>
        </w:rPr>
        <w:t xml:space="preserve">Unit EQ: </w:t>
      </w:r>
      <w:r>
        <w:t xml:space="preserve">How do you understand a character well enough to act out their character on stage? What makes up a character? </w:t>
      </w:r>
    </w:p>
    <w:p w:rsidR="00B81E45" w:rsidRDefault="00C04FE7">
      <w:pPr>
        <w:pStyle w:val="normal0"/>
      </w:pPr>
      <w:r>
        <w:rPr>
          <w:b/>
        </w:rPr>
        <w:t>Goals for the Week:</w:t>
      </w:r>
    </w:p>
    <w:p w:rsidR="00B81E45" w:rsidRDefault="00C04FE7">
      <w:pPr>
        <w:pStyle w:val="normal0"/>
        <w:numPr>
          <w:ilvl w:val="0"/>
          <w:numId w:val="7"/>
        </w:numPr>
        <w:ind w:hanging="359"/>
        <w:contextualSpacing/>
      </w:pPr>
      <w:r>
        <w:t>Read and annotate Acts I and II (due Friday 11/21)</w:t>
      </w:r>
    </w:p>
    <w:p w:rsidR="00B81E45" w:rsidRDefault="00C04FE7">
      <w:pPr>
        <w:pStyle w:val="normal0"/>
        <w:numPr>
          <w:ilvl w:val="0"/>
          <w:numId w:val="7"/>
        </w:numPr>
        <w:ind w:hanging="359"/>
        <w:contextualSpacing/>
      </w:pPr>
      <w:r>
        <w:t>Complete family tree (due Friday 11/21)</w:t>
      </w:r>
    </w:p>
    <w:p w:rsidR="00B81E45" w:rsidRDefault="00C04FE7">
      <w:pPr>
        <w:pStyle w:val="normal0"/>
        <w:numPr>
          <w:ilvl w:val="0"/>
          <w:numId w:val="7"/>
        </w:numPr>
        <w:ind w:hanging="359"/>
        <w:contextualSpacing/>
      </w:pPr>
      <w:r>
        <w:t>Complete The Balcony Scene Questions (due Thursday 11/20)</w:t>
      </w:r>
    </w:p>
    <w:p w:rsidR="00B81E45" w:rsidRDefault="00C04FE7">
      <w:pPr>
        <w:pStyle w:val="normal0"/>
        <w:numPr>
          <w:ilvl w:val="0"/>
          <w:numId w:val="7"/>
        </w:numPr>
        <w:ind w:hanging="359"/>
        <w:contextualSpacing/>
      </w:pPr>
      <w:r>
        <w:t>Complete character analysis questions (due Friday 11/21)</w:t>
      </w:r>
    </w:p>
    <w:p w:rsidR="00B81E45" w:rsidRDefault="00B81E45">
      <w:pPr>
        <w:pStyle w:val="normal0"/>
      </w:pPr>
    </w:p>
    <w:p w:rsidR="00B81E45" w:rsidRDefault="00C04FE7">
      <w:pPr>
        <w:pStyle w:val="normal0"/>
      </w:pPr>
      <w:r>
        <w:rPr>
          <w:b/>
        </w:rPr>
        <w:t>Schedule and Homework for the Week:</w:t>
      </w:r>
    </w:p>
    <w:tbl>
      <w:tblPr>
        <w:tblStyle w:val="a"/>
        <w:tblW w:w="11295" w:type="dxa"/>
        <w:tblInd w:w="-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85"/>
        <w:gridCol w:w="4470"/>
        <w:gridCol w:w="5340"/>
      </w:tblGrid>
      <w:tr w:rsidR="00B81E45">
        <w:trPr>
          <w:trHeight w:val="380"/>
        </w:trPr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spacing w:line="240" w:lineRule="auto"/>
              <w:ind w:left="165" w:right="-104" w:firstLine="360"/>
            </w:pPr>
            <w:r>
              <w:rPr>
                <w:b/>
              </w:rPr>
              <w:t>Day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ind w:left="720" w:hanging="359"/>
            </w:pPr>
            <w:r>
              <w:rPr>
                <w:b/>
              </w:rPr>
              <w:t xml:space="preserve">In Class </w:t>
            </w:r>
            <w:r>
              <w:rPr>
                <w:b/>
              </w:rPr>
              <w:t>Work</w:t>
            </w:r>
          </w:p>
        </w:tc>
        <w:tc>
          <w:tcPr>
            <w:tcW w:w="5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ind w:left="720" w:hanging="359"/>
            </w:pPr>
            <w:r>
              <w:rPr>
                <w:b/>
              </w:rPr>
              <w:t>Homework</w:t>
            </w:r>
          </w:p>
        </w:tc>
      </w:tr>
      <w:tr w:rsidR="00B81E45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spacing w:line="240" w:lineRule="auto"/>
              <w:ind w:left="75" w:hanging="89"/>
            </w:pPr>
            <w:r>
              <w:rPr>
                <w:b/>
              </w:rPr>
              <w:t xml:space="preserve">Monday 11/17: 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numPr>
                <w:ilvl w:val="0"/>
                <w:numId w:val="4"/>
              </w:numPr>
              <w:spacing w:after="80"/>
              <w:ind w:hanging="359"/>
              <w:contextualSpacing/>
            </w:pPr>
            <w:r>
              <w:t>Read and annotate Act I Scenes 2-3</w:t>
            </w:r>
          </w:p>
        </w:tc>
        <w:tc>
          <w:tcPr>
            <w:tcW w:w="5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numPr>
                <w:ilvl w:val="0"/>
                <w:numId w:val="6"/>
              </w:numPr>
              <w:spacing w:after="80"/>
              <w:ind w:hanging="359"/>
              <w:contextualSpacing/>
            </w:pPr>
            <w:r>
              <w:t>Fill in family tree (attached)</w:t>
            </w:r>
          </w:p>
        </w:tc>
      </w:tr>
      <w:tr w:rsidR="00B81E45">
        <w:trPr>
          <w:trHeight w:val="620"/>
        </w:trPr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spacing w:line="240" w:lineRule="auto"/>
            </w:pPr>
            <w:r>
              <w:rPr>
                <w:b/>
              </w:rPr>
              <w:t xml:space="preserve">Tuesday 11/8: 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numPr>
                <w:ilvl w:val="0"/>
                <w:numId w:val="12"/>
              </w:numPr>
              <w:spacing w:line="240" w:lineRule="auto"/>
              <w:ind w:hanging="359"/>
              <w:contextualSpacing/>
            </w:pPr>
            <w:r>
              <w:t>Read and annotate Act I Scenes 4-5</w:t>
            </w:r>
          </w:p>
        </w:tc>
        <w:tc>
          <w:tcPr>
            <w:tcW w:w="5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numPr>
                <w:ilvl w:val="0"/>
                <w:numId w:val="10"/>
              </w:numPr>
              <w:ind w:hanging="359"/>
              <w:contextualSpacing/>
            </w:pPr>
            <w:r>
              <w:t>Fill in Character Analysis Questions for one character (attached)</w:t>
            </w:r>
          </w:p>
        </w:tc>
      </w:tr>
      <w:tr w:rsidR="00B81E45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spacing w:line="240" w:lineRule="auto"/>
            </w:pPr>
            <w:r>
              <w:rPr>
                <w:b/>
              </w:rPr>
              <w:t xml:space="preserve">Wednesday 11/19: 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numPr>
                <w:ilvl w:val="0"/>
                <w:numId w:val="3"/>
              </w:numPr>
              <w:ind w:hanging="359"/>
              <w:contextualSpacing/>
            </w:pPr>
            <w:r>
              <w:t>Read and annotate Act II Scenes 1-2</w:t>
            </w:r>
          </w:p>
        </w:tc>
        <w:tc>
          <w:tcPr>
            <w:tcW w:w="5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numPr>
                <w:ilvl w:val="0"/>
                <w:numId w:val="11"/>
              </w:numPr>
              <w:ind w:hanging="359"/>
              <w:contextualSpacing/>
            </w:pPr>
            <w:r>
              <w:t>Answer The Balcony Scene Questions (attached)</w:t>
            </w:r>
          </w:p>
        </w:tc>
      </w:tr>
      <w:tr w:rsidR="00B81E45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spacing w:line="240" w:lineRule="auto"/>
            </w:pPr>
            <w:r>
              <w:rPr>
                <w:b/>
              </w:rPr>
              <w:t xml:space="preserve">Thursday 11/20: 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numPr>
                <w:ilvl w:val="0"/>
                <w:numId w:val="8"/>
              </w:numPr>
              <w:ind w:hanging="359"/>
              <w:contextualSpacing/>
            </w:pPr>
            <w:r>
              <w:t>Read and annotate Act II Scenes 3-5</w:t>
            </w:r>
          </w:p>
        </w:tc>
        <w:tc>
          <w:tcPr>
            <w:tcW w:w="5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numPr>
                <w:ilvl w:val="0"/>
                <w:numId w:val="8"/>
              </w:numPr>
              <w:spacing w:after="80"/>
              <w:ind w:hanging="359"/>
              <w:contextualSpacing/>
            </w:pPr>
            <w:r>
              <w:t>Fill in Character Analysis Questions for a different character (attached)</w:t>
            </w:r>
          </w:p>
          <w:p w:rsidR="00B81E45" w:rsidRDefault="00C04FE7">
            <w:pPr>
              <w:pStyle w:val="normal0"/>
              <w:numPr>
                <w:ilvl w:val="0"/>
                <w:numId w:val="8"/>
              </w:numPr>
              <w:spacing w:after="80"/>
              <w:ind w:hanging="359"/>
              <w:contextualSpacing/>
            </w:pPr>
            <w:r>
              <w:t>Study for quiz (reread, annotate, examine characters, read online summaries, etc.)</w:t>
            </w:r>
          </w:p>
        </w:tc>
      </w:tr>
      <w:tr w:rsidR="00B81E45"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spacing w:line="240" w:lineRule="auto"/>
            </w:pPr>
            <w:r>
              <w:rPr>
                <w:b/>
              </w:rPr>
              <w:t>Friday 11/21:</w:t>
            </w:r>
            <w:r>
              <w:t xml:space="preserve"> </w:t>
            </w:r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numPr>
                <w:ilvl w:val="0"/>
                <w:numId w:val="8"/>
              </w:numPr>
              <w:ind w:hanging="359"/>
              <w:contextualSpacing/>
            </w:pPr>
            <w:r>
              <w:t>Take reading comprehension quiz</w:t>
            </w:r>
          </w:p>
          <w:p w:rsidR="00B81E45" w:rsidRDefault="00C04FE7">
            <w:pPr>
              <w:pStyle w:val="normal0"/>
              <w:numPr>
                <w:ilvl w:val="0"/>
                <w:numId w:val="8"/>
              </w:numPr>
              <w:ind w:hanging="359"/>
              <w:contextualSpacing/>
            </w:pPr>
            <w:r>
              <w:t>Independent Reading Time (it’s happening)</w:t>
            </w:r>
          </w:p>
          <w:p w:rsidR="00B81E45" w:rsidRDefault="00C04FE7">
            <w:pPr>
              <w:pStyle w:val="normal0"/>
              <w:numPr>
                <w:ilvl w:val="0"/>
                <w:numId w:val="8"/>
              </w:numPr>
              <w:ind w:hanging="359"/>
              <w:contextualSpacing/>
            </w:pPr>
            <w:r>
              <w:t>Complete reading log</w:t>
            </w:r>
          </w:p>
        </w:tc>
        <w:tc>
          <w:tcPr>
            <w:tcW w:w="5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numPr>
                <w:ilvl w:val="0"/>
                <w:numId w:val="9"/>
              </w:numPr>
              <w:spacing w:line="240" w:lineRule="auto"/>
              <w:ind w:hanging="359"/>
              <w:contextualSpacing/>
            </w:pPr>
            <w:r>
              <w:t>Complete reading log</w:t>
            </w:r>
          </w:p>
          <w:p w:rsidR="00B81E45" w:rsidRDefault="00C04FE7">
            <w:pPr>
              <w:pStyle w:val="normal0"/>
              <w:numPr>
                <w:ilvl w:val="0"/>
                <w:numId w:val="9"/>
              </w:numPr>
              <w:spacing w:line="240" w:lineRule="auto"/>
              <w:ind w:hanging="359"/>
              <w:contextualSpacing/>
            </w:pPr>
            <w:r>
              <w:t xml:space="preserve">Catch up on any homework that might be missing. </w:t>
            </w:r>
          </w:p>
          <w:p w:rsidR="00B81E45" w:rsidRDefault="00C04FE7">
            <w:pPr>
              <w:pStyle w:val="normal0"/>
              <w:numPr>
                <w:ilvl w:val="0"/>
                <w:numId w:val="9"/>
              </w:numPr>
              <w:spacing w:line="240" w:lineRule="auto"/>
              <w:ind w:hanging="359"/>
              <w:contextualSpacing/>
            </w:pPr>
            <w:r>
              <w:t>Happy Thanksgiving!</w:t>
            </w:r>
          </w:p>
        </w:tc>
      </w:tr>
    </w:tbl>
    <w:p w:rsidR="00B81E45" w:rsidRDefault="00B81E45">
      <w:pPr>
        <w:pStyle w:val="normal0"/>
      </w:pPr>
    </w:p>
    <w:p w:rsidR="00B81E45" w:rsidRDefault="00C04FE7">
      <w:pPr>
        <w:pStyle w:val="normal0"/>
      </w:pPr>
      <w:r>
        <w:rPr>
          <w:rFonts w:ascii="Cambria" w:eastAsia="Cambria" w:hAnsi="Cambria" w:cs="Cambria"/>
          <w:b/>
          <w:sz w:val="24"/>
        </w:rPr>
        <w:t>Friday’s Quiz:</w:t>
      </w:r>
    </w:p>
    <w:p w:rsidR="00B81E45" w:rsidRDefault="00C04FE7">
      <w:pPr>
        <w:pStyle w:val="normal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Know what/how to annotate (circle and define unknown words, summarize difficult passages, make connections to other texts, personal life)</w:t>
      </w:r>
    </w:p>
    <w:p w:rsidR="00B81E45" w:rsidRDefault="00C04FE7">
      <w:pPr>
        <w:pStyle w:val="normal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Know the major events in Acts I </w:t>
      </w:r>
      <w:r>
        <w:rPr>
          <w:rFonts w:ascii="Cambria" w:eastAsia="Cambria" w:hAnsi="Cambria" w:cs="Cambria"/>
          <w:sz w:val="24"/>
        </w:rPr>
        <w:t>and II</w:t>
      </w:r>
    </w:p>
    <w:p w:rsidR="00B81E45" w:rsidRDefault="00C04FE7">
      <w:pPr>
        <w:pStyle w:val="normal0"/>
        <w:numPr>
          <w:ilvl w:val="0"/>
          <w:numId w:val="2"/>
        </w:numPr>
        <w:ind w:hanging="359"/>
        <w:contextualSpacing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Explain the motivations, conflicts, strengths and weaknesses of the major characters seen so far in the play.</w:t>
      </w:r>
    </w:p>
    <w:p w:rsidR="00B81E45" w:rsidRDefault="00B81E45">
      <w:pPr>
        <w:pStyle w:val="normal0"/>
      </w:pPr>
    </w:p>
    <w:p w:rsidR="00B81E45" w:rsidRDefault="00C04FE7">
      <w:pPr>
        <w:pStyle w:val="normal0"/>
      </w:pPr>
      <w:r>
        <w:br w:type="page"/>
      </w:r>
    </w:p>
    <w:p w:rsidR="00B81E45" w:rsidRDefault="00B81E45">
      <w:pPr>
        <w:pStyle w:val="normal0"/>
      </w:pPr>
    </w:p>
    <w:p w:rsidR="00B81E45" w:rsidRDefault="00C04FE7">
      <w:pPr>
        <w:pStyle w:val="normal0"/>
        <w:jc w:val="center"/>
      </w:pPr>
      <w:r>
        <w:rPr>
          <w:rFonts w:ascii="Cambria" w:eastAsia="Cambria" w:hAnsi="Cambria" w:cs="Cambria"/>
          <w:b/>
          <w:sz w:val="24"/>
        </w:rPr>
        <w:t xml:space="preserve">Who Are Our Characters? </w:t>
      </w:r>
    </w:p>
    <w:p w:rsidR="00B81E45" w:rsidRDefault="00C04FE7">
      <w:pPr>
        <w:pStyle w:val="normal0"/>
        <w:jc w:val="center"/>
      </w:pPr>
      <w:r>
        <w:rPr>
          <w:rFonts w:ascii="Cambria" w:eastAsia="Cambria" w:hAnsi="Cambria" w:cs="Cambria"/>
          <w:b/>
          <w:sz w:val="24"/>
        </w:rPr>
        <w:t>Capulet Family Tree</w:t>
      </w:r>
    </w:p>
    <w:p w:rsidR="00B81E45" w:rsidRDefault="00C04FE7">
      <w:pPr>
        <w:pStyle w:val="normal0"/>
      </w:pPr>
      <w:r>
        <w:rPr>
          <w:rFonts w:ascii="Cambria" w:eastAsia="Cambria" w:hAnsi="Cambria" w:cs="Cambria"/>
          <w:i/>
          <w:sz w:val="24"/>
        </w:rPr>
        <w:t xml:space="preserve">Directions: For each of the characters, write down one significant thing that each character thinks, feels, does, or says. Write briefly what that says about the character. </w:t>
      </w:r>
    </w:p>
    <w:p w:rsidR="00B81E45" w:rsidRDefault="00C04FE7">
      <w:pPr>
        <w:pStyle w:val="normal0"/>
      </w:pPr>
      <w:r>
        <w:br w:type="page"/>
      </w:r>
    </w:p>
    <w:p w:rsidR="00B81E45" w:rsidRDefault="00B81E45">
      <w:pPr>
        <w:pStyle w:val="normal0"/>
        <w:jc w:val="center"/>
      </w:pPr>
    </w:p>
    <w:p w:rsidR="00B81E45" w:rsidRDefault="00B81E45">
      <w:pPr>
        <w:pStyle w:val="normal0"/>
        <w:jc w:val="center"/>
      </w:pPr>
    </w:p>
    <w:p w:rsidR="00B81E45" w:rsidRDefault="00C04FE7">
      <w:pPr>
        <w:pStyle w:val="normal0"/>
        <w:jc w:val="center"/>
      </w:pPr>
      <w:r>
        <w:rPr>
          <w:rFonts w:ascii="Cambria" w:eastAsia="Cambria" w:hAnsi="Cambria" w:cs="Cambria"/>
          <w:b/>
          <w:sz w:val="24"/>
        </w:rPr>
        <w:t xml:space="preserve">Who Are Our Characters? </w:t>
      </w:r>
    </w:p>
    <w:p w:rsidR="00B81E45" w:rsidRDefault="00C04FE7">
      <w:pPr>
        <w:pStyle w:val="normal0"/>
        <w:jc w:val="center"/>
      </w:pPr>
      <w:r>
        <w:rPr>
          <w:rFonts w:ascii="Cambria" w:eastAsia="Cambria" w:hAnsi="Cambria" w:cs="Cambria"/>
          <w:b/>
          <w:sz w:val="24"/>
        </w:rPr>
        <w:t>Montague Family Tree</w:t>
      </w:r>
    </w:p>
    <w:p w:rsidR="00B81E45" w:rsidRDefault="00C04FE7">
      <w:pPr>
        <w:pStyle w:val="normal0"/>
      </w:pPr>
      <w:r>
        <w:rPr>
          <w:rFonts w:ascii="Cambria" w:eastAsia="Cambria" w:hAnsi="Cambria" w:cs="Cambria"/>
          <w:i/>
          <w:sz w:val="24"/>
        </w:rPr>
        <w:t xml:space="preserve">Directions: For each of the characters, write down one significant thing that each character thinks, feels, does, or says. Write briefly what that says about the character.  </w:t>
      </w:r>
    </w:p>
    <w:p w:rsidR="00B81E45" w:rsidRDefault="00C04FE7">
      <w:pPr>
        <w:pStyle w:val="normal0"/>
      </w:pPr>
      <w:r>
        <w:br w:type="page"/>
      </w:r>
    </w:p>
    <w:p w:rsidR="00B81E45" w:rsidRDefault="00B81E45">
      <w:pPr>
        <w:pStyle w:val="normal0"/>
        <w:jc w:val="center"/>
      </w:pPr>
    </w:p>
    <w:p w:rsidR="00B81E45" w:rsidRDefault="00C04FE7">
      <w:pPr>
        <w:pStyle w:val="normal0"/>
        <w:jc w:val="center"/>
      </w:pPr>
      <w:r>
        <w:rPr>
          <w:rFonts w:ascii="Cambria" w:eastAsia="Cambria" w:hAnsi="Cambria" w:cs="Cambria"/>
          <w:b/>
          <w:sz w:val="24"/>
        </w:rPr>
        <w:t>Character Analysis Questions</w:t>
      </w:r>
    </w:p>
    <w:p w:rsidR="00B81E45" w:rsidRDefault="00C04FE7">
      <w:pPr>
        <w:pStyle w:val="normal0"/>
      </w:pPr>
      <w:r>
        <w:rPr>
          <w:rFonts w:ascii="Cambria" w:eastAsia="Cambria" w:hAnsi="Cambria" w:cs="Cambria"/>
          <w:i/>
          <w:sz w:val="24"/>
        </w:rPr>
        <w:t>Directions: For one character from today’s readin</w:t>
      </w:r>
      <w:r>
        <w:rPr>
          <w:rFonts w:ascii="Cambria" w:eastAsia="Cambria" w:hAnsi="Cambria" w:cs="Cambria"/>
          <w:i/>
          <w:sz w:val="24"/>
        </w:rPr>
        <w:t xml:space="preserve">g, write the following information in the boxes below. </w:t>
      </w:r>
    </w:p>
    <w:tbl>
      <w:tblPr>
        <w:tblStyle w:val="a0"/>
        <w:tblW w:w="11430" w:type="dxa"/>
        <w:tblInd w:w="-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15"/>
        <w:gridCol w:w="6015"/>
      </w:tblGrid>
      <w:tr w:rsidR="00B81E45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Character Name: _________________________________</w:t>
            </w: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B81E45">
            <w:pPr>
              <w:pStyle w:val="normal0"/>
              <w:widowControl w:val="0"/>
              <w:spacing w:line="240" w:lineRule="auto"/>
            </w:pPr>
          </w:p>
        </w:tc>
      </w:tr>
      <w:tr w:rsidR="00B81E45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Character Qualities</w:t>
            </w: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Evidence: One quote that demonstrates this quality</w:t>
            </w:r>
          </w:p>
        </w:tc>
      </w:tr>
      <w:tr w:rsidR="00B81E45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Motivation: What does this character want more than anything in the world? </w:t>
            </w: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How do I know/Where do I see this in the text? </w:t>
            </w:r>
          </w:p>
        </w:tc>
      </w:tr>
      <w:tr w:rsidR="00B81E45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>Strengths: What are the personal strengths of this character?</w:t>
            </w: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How do I know/Where do I see this in the text? </w:t>
            </w:r>
          </w:p>
        </w:tc>
      </w:tr>
      <w:tr w:rsidR="00B81E45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Weaknesses: What are the personal weaknesses of this character? </w:t>
            </w: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How do I know/Where do I see this in the text?  </w:t>
            </w:r>
          </w:p>
        </w:tc>
      </w:tr>
      <w:tr w:rsidR="00B81E45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>External or Internal Conflict: What conflict does this character face?</w:t>
            </w: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</w:tc>
        <w:tc>
          <w:tcPr>
            <w:tcW w:w="6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 xml:space="preserve">How do I know/Where do I see this in the text? </w:t>
            </w:r>
          </w:p>
        </w:tc>
      </w:tr>
    </w:tbl>
    <w:p w:rsidR="00B81E45" w:rsidRDefault="00B81E45">
      <w:pPr>
        <w:pStyle w:val="normal0"/>
        <w:jc w:val="center"/>
      </w:pPr>
    </w:p>
    <w:p w:rsidR="00B81E45" w:rsidRDefault="00C04FE7">
      <w:pPr>
        <w:pStyle w:val="normal0"/>
        <w:jc w:val="center"/>
      </w:pPr>
      <w:r>
        <w:rPr>
          <w:rFonts w:ascii="Cambria" w:eastAsia="Cambria" w:hAnsi="Cambria" w:cs="Cambria"/>
          <w:b/>
          <w:sz w:val="24"/>
        </w:rPr>
        <w:t>The Balcony Scene Questions</w:t>
      </w:r>
    </w:p>
    <w:p w:rsidR="00B81E45" w:rsidRDefault="00C04FE7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What do we learn about Romeo’s personality from Scene I and II of Act II? Provide at least one quote as evidence. </w:t>
      </w: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C04FE7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What do we learn about Juliet’s personality from Scene I and II of Act II? Provide at least one quote as evidence. </w:t>
      </w: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C04FE7">
      <w:pPr>
        <w:pStyle w:val="normal0"/>
        <w:numPr>
          <w:ilvl w:val="0"/>
          <w:numId w:val="1"/>
        </w:numPr>
        <w:ind w:hanging="359"/>
        <w:contextualSpacing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Is Romeo’</w:t>
      </w:r>
      <w:r>
        <w:rPr>
          <w:rFonts w:ascii="Cambria" w:eastAsia="Cambria" w:hAnsi="Cambria" w:cs="Cambria"/>
          <w:b/>
          <w:sz w:val="24"/>
        </w:rPr>
        <w:t>s love for Juliet real? Why? What two pieces of evidence do you have to support this opinion?</w:t>
      </w: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B81E45">
      <w:pPr>
        <w:pStyle w:val="normal0"/>
      </w:pPr>
    </w:p>
    <w:p w:rsidR="00B81E45" w:rsidRDefault="00C04FE7">
      <w:pPr>
        <w:pStyle w:val="normal0"/>
      </w:pPr>
      <w:r>
        <w:rPr>
          <w:rFonts w:ascii="Cambria" w:eastAsia="Cambria" w:hAnsi="Cambria" w:cs="Cambria"/>
          <w:b/>
          <w:sz w:val="24"/>
        </w:rPr>
        <w:t xml:space="preserve">Is Juliet’s love for Romeo real? Why? What two pieces of evidence do you have to support this opinion? </w:t>
      </w:r>
      <w:r>
        <w:br w:type="page"/>
      </w:r>
    </w:p>
    <w:p w:rsidR="00B81E45" w:rsidRDefault="00C04FE7">
      <w:pPr>
        <w:pStyle w:val="normal0"/>
        <w:jc w:val="center"/>
      </w:pPr>
      <w:r>
        <w:rPr>
          <w:rFonts w:ascii="Cambria" w:eastAsia="Cambria" w:hAnsi="Cambria" w:cs="Cambria"/>
          <w:b/>
          <w:sz w:val="24"/>
        </w:rPr>
        <w:lastRenderedPageBreak/>
        <w:t>Character Analysis Questions</w:t>
      </w:r>
    </w:p>
    <w:p w:rsidR="00B81E45" w:rsidRDefault="00C04FE7">
      <w:pPr>
        <w:pStyle w:val="normal0"/>
      </w:pPr>
      <w:r>
        <w:rPr>
          <w:rFonts w:ascii="Cambria" w:eastAsia="Cambria" w:hAnsi="Cambria" w:cs="Cambria"/>
          <w:i/>
          <w:sz w:val="24"/>
        </w:rPr>
        <w:t xml:space="preserve">Directions: For one character from today’s reading, write the following information in the boxes below. </w:t>
      </w:r>
    </w:p>
    <w:tbl>
      <w:tblPr>
        <w:tblStyle w:val="a1"/>
        <w:tblW w:w="11535" w:type="dxa"/>
        <w:tblInd w:w="-4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15"/>
        <w:gridCol w:w="6120"/>
      </w:tblGrid>
      <w:tr w:rsidR="00B81E45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Character Name: _________________________________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B81E45">
            <w:pPr>
              <w:pStyle w:val="normal0"/>
              <w:widowControl w:val="0"/>
              <w:spacing w:line="240" w:lineRule="auto"/>
            </w:pPr>
          </w:p>
        </w:tc>
      </w:tr>
      <w:tr w:rsidR="00B81E45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Character Qualities</w:t>
            </w: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Evidence: One quote that demonstrates this quality</w:t>
            </w:r>
          </w:p>
        </w:tc>
      </w:tr>
      <w:tr w:rsidR="00B81E45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Motivation: What does this </w:t>
            </w:r>
            <w:r>
              <w:rPr>
                <w:rFonts w:ascii="Cambria" w:eastAsia="Cambria" w:hAnsi="Cambria" w:cs="Cambria"/>
                <w:sz w:val="20"/>
              </w:rPr>
              <w:t xml:space="preserve">character want more than anything in the world? </w:t>
            </w: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How do I know/Where do I see this in the text? </w:t>
            </w:r>
          </w:p>
        </w:tc>
      </w:tr>
      <w:tr w:rsidR="00B81E45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>Strengths: What are the personal strengths of this character?</w:t>
            </w: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How do I know/Where do I see this in the text? </w:t>
            </w:r>
          </w:p>
        </w:tc>
      </w:tr>
      <w:tr w:rsidR="00B81E45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Weaknesses: What are the personal weaknesses of this character? </w:t>
            </w: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 xml:space="preserve">How do I know/Where do I see this in the text?  </w:t>
            </w:r>
          </w:p>
        </w:tc>
      </w:tr>
      <w:tr w:rsidR="00B81E45">
        <w:tc>
          <w:tcPr>
            <w:tcW w:w="5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t>External or Internal Conflict: What conflict does this character face?</w:t>
            </w: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  <w:p w:rsidR="00B81E45" w:rsidRDefault="00B81E45">
            <w:pPr>
              <w:pStyle w:val="normal0"/>
              <w:widowControl w:val="0"/>
              <w:spacing w:line="240" w:lineRule="auto"/>
            </w:pPr>
          </w:p>
        </w:tc>
        <w:tc>
          <w:tcPr>
            <w:tcW w:w="6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1E45" w:rsidRDefault="00C04FE7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 xml:space="preserve">How do I know/Where do I see this in the text? </w:t>
            </w:r>
          </w:p>
        </w:tc>
      </w:tr>
    </w:tbl>
    <w:p w:rsidR="00B81E45" w:rsidRDefault="00B81E45">
      <w:pPr>
        <w:pStyle w:val="normal0"/>
      </w:pPr>
    </w:p>
    <w:sectPr w:rsidR="00B81E45" w:rsidSect="00B81E45">
      <w:footerReference w:type="default" r:id="rId7"/>
      <w:pgSz w:w="12240" w:h="15840"/>
      <w:pgMar w:top="360" w:right="806" w:bottom="360" w:left="80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E45" w:rsidRDefault="00B81E45" w:rsidP="00B81E45">
      <w:pPr>
        <w:spacing w:line="240" w:lineRule="auto"/>
      </w:pPr>
      <w:r>
        <w:separator/>
      </w:r>
    </w:p>
  </w:endnote>
  <w:endnote w:type="continuationSeparator" w:id="0">
    <w:p w:rsidR="00B81E45" w:rsidRDefault="00B81E45" w:rsidP="00B81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E45" w:rsidRDefault="00B81E45">
    <w:pPr>
      <w:pStyle w:val="normal0"/>
      <w:jc w:val="right"/>
    </w:pPr>
    <w:fldSimple w:instr="PAGE">
      <w:r w:rsidR="00C04FE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E45" w:rsidRDefault="00B81E45" w:rsidP="00B81E45">
      <w:pPr>
        <w:spacing w:line="240" w:lineRule="auto"/>
      </w:pPr>
      <w:r>
        <w:separator/>
      </w:r>
    </w:p>
  </w:footnote>
  <w:footnote w:type="continuationSeparator" w:id="0">
    <w:p w:rsidR="00B81E45" w:rsidRDefault="00B81E45" w:rsidP="00B81E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6EF2"/>
    <w:multiLevelType w:val="multilevel"/>
    <w:tmpl w:val="2E584F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CDC0AD4"/>
    <w:multiLevelType w:val="multilevel"/>
    <w:tmpl w:val="405801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3F62D6"/>
    <w:multiLevelType w:val="multilevel"/>
    <w:tmpl w:val="D13EF8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3317B60"/>
    <w:multiLevelType w:val="multilevel"/>
    <w:tmpl w:val="BCD838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CC31EF3"/>
    <w:multiLevelType w:val="multilevel"/>
    <w:tmpl w:val="EE92E8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FF176D6"/>
    <w:multiLevelType w:val="multilevel"/>
    <w:tmpl w:val="A894DE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0D03F16"/>
    <w:multiLevelType w:val="multilevel"/>
    <w:tmpl w:val="D60AF3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48367AD2"/>
    <w:multiLevelType w:val="multilevel"/>
    <w:tmpl w:val="3CE0B05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5B4E12DC"/>
    <w:multiLevelType w:val="multilevel"/>
    <w:tmpl w:val="69F0A4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59B3D24"/>
    <w:multiLevelType w:val="multilevel"/>
    <w:tmpl w:val="790A14C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6D1B6B5A"/>
    <w:multiLevelType w:val="multilevel"/>
    <w:tmpl w:val="78C6B3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F6669B4"/>
    <w:multiLevelType w:val="multilevel"/>
    <w:tmpl w:val="FA6EF6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E45"/>
    <w:rsid w:val="00B81E45"/>
    <w:rsid w:val="00C0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81E4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B81E4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B81E4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B81E4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B81E4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B81E4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81E45"/>
  </w:style>
  <w:style w:type="paragraph" w:styleId="Title">
    <w:name w:val="Title"/>
    <w:basedOn w:val="normal0"/>
    <w:next w:val="normal0"/>
    <w:rsid w:val="00B81E4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B81E4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B81E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81E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81E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600</Words>
  <Characters>3424</Characters>
  <Application>Microsoft Office Word</Application>
  <DocSecurity>0</DocSecurity>
  <Lines>28</Lines>
  <Paragraphs>8</Paragraphs>
  <ScaleCrop>false</ScaleCrop>
  <Company>HTH Chula Vista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1: Week 11/17-11/21.docx</dc:title>
  <dc:creator>Janna Bunosky</dc:creator>
  <cp:lastModifiedBy>jbunosky</cp:lastModifiedBy>
  <cp:revision>2</cp:revision>
  <dcterms:created xsi:type="dcterms:W3CDTF">2014-11-17T14:56:00Z</dcterms:created>
  <dcterms:modified xsi:type="dcterms:W3CDTF">2014-11-17T14:56:00Z</dcterms:modified>
</cp:coreProperties>
</file>